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DE" w:rsidRDefault="00934DDE" w:rsidP="00934DD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WW Norton </w:t>
      </w:r>
      <w:r>
        <w:rPr>
          <w:rFonts w:ascii="Calibri" w:hAnsi="Calibri" w:cs="Calibri"/>
          <w:b/>
          <w:bCs/>
          <w:sz w:val="22"/>
          <w:szCs w:val="22"/>
        </w:rPr>
        <w:t>eBook Integration: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Navigate to the tab on the left hand BB menu you want to put the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ebook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link in Blackboard (i.e. the “Course Materials/Course Content” tab). When you’re there, click “Build Content” in the banner at the top left of the main page and choose “Web Link” from the list 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Provide a name (i.e. “Access your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ebook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here”)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Enter the </w:t>
      </w:r>
      <w:r>
        <w:rPr>
          <w:rFonts w:ascii="Calibri" w:eastAsia="Times New Roman" w:hAnsi="Calibri" w:cs="Calibri"/>
          <w:sz w:val="22"/>
          <w:szCs w:val="22"/>
        </w:rPr>
        <w:t xml:space="preserve">specific WW Norton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Ebook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URL </w:t>
      </w:r>
      <w:r>
        <w:rPr>
          <w:rFonts w:ascii="Calibri" w:eastAsia="Times New Roman" w:hAnsi="Calibri" w:cs="Calibri"/>
          <w:sz w:val="22"/>
          <w:szCs w:val="22"/>
        </w:rPr>
        <w:t>provided by your WW Norton Rep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Check off the “This Link is a Tool Provider” box, but keep “Enable Evaluation” at “No.”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Make sure the option to “Open in a New Window” is set to “Yes.”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Submit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Click on the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ebook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link you just added and it’ll open in a new window. 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You should be prompted to log in. Log in with your email and Norton password. 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Follow the prompts to create your new student set (enter state, school name, start/end date, etc.), which will now be synced to Blackboard.</w:t>
      </w:r>
    </w:p>
    <w:p w:rsidR="00934DDE" w:rsidRDefault="00934DDE" w:rsidP="00934DDE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Done</w:t>
      </w:r>
    </w:p>
    <w:p w:rsidR="00934DDE" w:rsidRDefault="00934DDE" w:rsidP="00934DDE">
      <w:pPr>
        <w:rPr>
          <w:rFonts w:ascii="Calibri" w:hAnsi="Calibri" w:cs="Calibri"/>
          <w:sz w:val="22"/>
          <w:szCs w:val="22"/>
        </w:rPr>
      </w:pPr>
    </w:p>
    <w:p w:rsidR="00934DDE" w:rsidRDefault="00934DDE" w:rsidP="00934D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Repeat the steps above for each section that you have in BB Please let </w:t>
      </w:r>
      <w:r>
        <w:rPr>
          <w:rFonts w:ascii="Calibri" w:hAnsi="Calibri" w:cs="Calibri"/>
          <w:sz w:val="22"/>
          <w:szCs w:val="22"/>
        </w:rPr>
        <w:t>your WW Norton rep</w:t>
      </w:r>
      <w:r>
        <w:rPr>
          <w:rFonts w:ascii="Calibri" w:hAnsi="Calibri" w:cs="Calibri"/>
          <w:sz w:val="22"/>
          <w:szCs w:val="22"/>
        </w:rPr>
        <w:t xml:space="preserve"> know if </w:t>
      </w:r>
      <w:r>
        <w:rPr>
          <w:rFonts w:ascii="Calibri" w:hAnsi="Calibri" w:cs="Calibri"/>
          <w:sz w:val="22"/>
          <w:szCs w:val="22"/>
        </w:rPr>
        <w:t xml:space="preserve">you have any problems or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questions. </w:t>
      </w:r>
    </w:p>
    <w:p w:rsidR="00934DDE" w:rsidRDefault="00934DDE" w:rsidP="00934DDE">
      <w:pPr>
        <w:rPr>
          <w:rFonts w:ascii="Calibri" w:hAnsi="Calibri" w:cs="Calibri"/>
          <w:sz w:val="22"/>
          <w:szCs w:val="22"/>
        </w:rPr>
      </w:pPr>
    </w:p>
    <w:p w:rsidR="00F95F9E" w:rsidRDefault="00934DDE"/>
    <w:sectPr w:rsidR="00F9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2DD"/>
    <w:multiLevelType w:val="multilevel"/>
    <w:tmpl w:val="5BB6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DE"/>
    <w:rsid w:val="001F7C39"/>
    <w:rsid w:val="002677B0"/>
    <w:rsid w:val="009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4CF2"/>
  <w15:chartTrackingRefBased/>
  <w15:docId w15:val="{92E64F97-5977-4E11-B7D3-824C0E05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D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 Foundation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Donnelly</dc:creator>
  <cp:keywords/>
  <dc:description/>
  <cp:lastModifiedBy>Suzanne Donnelly</cp:lastModifiedBy>
  <cp:revision>1</cp:revision>
  <dcterms:created xsi:type="dcterms:W3CDTF">2020-08-24T23:15:00Z</dcterms:created>
  <dcterms:modified xsi:type="dcterms:W3CDTF">2020-08-24T23:16:00Z</dcterms:modified>
</cp:coreProperties>
</file>